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5" w:rsidRDefault="006C6A65" w:rsidP="006C6A65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Сведения о вакантных должностях</w:t>
      </w:r>
    </w:p>
    <w:p w:rsidR="006C6A65" w:rsidRDefault="00305ED2" w:rsidP="006C6A65">
      <w:pPr>
        <w:shd w:val="clear" w:color="auto" w:fill="FFFFFF"/>
        <w:rPr>
          <w:rFonts w:ascii="Verdana" w:hAnsi="Verdana"/>
          <w:color w:val="052635"/>
          <w:sz w:val="18"/>
          <w:szCs w:val="18"/>
        </w:rPr>
      </w:pPr>
      <w:r>
        <w:rPr>
          <w:rStyle w:val="news-date-time"/>
          <w:rFonts w:ascii="Verdana" w:hAnsi="Verdana"/>
          <w:color w:val="8A8A8A"/>
          <w:sz w:val="18"/>
          <w:szCs w:val="18"/>
        </w:rPr>
        <w:t>13.02.2024</w:t>
      </w:r>
    </w:p>
    <w:p w:rsidR="006C6A65" w:rsidRDefault="006C6A65" w:rsidP="006C6A65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23"/>
          <w:szCs w:val="23"/>
        </w:rPr>
      </w:pPr>
      <w:r>
        <w:rPr>
          <w:rFonts w:ascii="Verdana" w:hAnsi="Verdana"/>
          <w:color w:val="052635"/>
          <w:sz w:val="23"/>
          <w:szCs w:val="23"/>
        </w:rPr>
        <w:t xml:space="preserve">Управление образования Администрации муниципального района </w:t>
      </w:r>
      <w:proofErr w:type="spellStart"/>
      <w:r>
        <w:rPr>
          <w:rFonts w:ascii="Verdana" w:hAnsi="Verdana"/>
          <w:color w:val="052635"/>
          <w:sz w:val="23"/>
          <w:szCs w:val="23"/>
        </w:rPr>
        <w:t>Туймазинский</w:t>
      </w:r>
      <w:proofErr w:type="spellEnd"/>
      <w:r>
        <w:rPr>
          <w:rFonts w:ascii="Verdana" w:hAnsi="Verdana"/>
          <w:color w:val="052635"/>
          <w:sz w:val="23"/>
          <w:szCs w:val="23"/>
        </w:rPr>
        <w:t xml:space="preserve"> район Республики Башкортостан объявляет конкурс на замещение вакантной должности руководителя муниципального учреждения:</w:t>
      </w:r>
    </w:p>
    <w:p w:rsidR="006C6A65" w:rsidRDefault="006C6A65" w:rsidP="006C6A6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ЗАВЕДУЮЩИЙ МУНИЦИПАЛЬНОГО АВТОНОМНОГО ДОШКОЛЬНОГО ОБРАЗОВАТЕЛЬНОГО УЧРЕЖДЕНИЯ ДЕТСКИЙ САД </w:t>
      </w:r>
      <w:r w:rsidR="00305ED2">
        <w:rPr>
          <w:rFonts w:ascii="Verdana" w:hAnsi="Verdana"/>
          <w:b/>
          <w:sz w:val="18"/>
          <w:szCs w:val="18"/>
        </w:rPr>
        <w:t>№6 С.СУБХАНКУЛОВО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МУНИЦИПАЛЬНОГО РАЙОНА ТУЙМАЗИНСКИЙ РАЙОН РЕСПУБЛИКИ БАШКОРТОСТАН</w:t>
      </w:r>
    </w:p>
    <w:p w:rsidR="006C6A65" w:rsidRDefault="006C6A65" w:rsidP="006C6A65">
      <w:pPr>
        <w:rPr>
          <w:rFonts w:ascii="Verdana" w:hAnsi="Verdana"/>
          <w:color w:val="052635"/>
          <w:sz w:val="18"/>
          <w:szCs w:val="18"/>
        </w:rPr>
      </w:pPr>
    </w:p>
    <w:p w:rsidR="006C6A65" w:rsidRDefault="006C6A65" w:rsidP="006C6A65">
      <w:pPr>
        <w:jc w:val="both"/>
        <w:rPr>
          <w:rStyle w:val="apple-converted-space"/>
        </w:rPr>
      </w:pPr>
      <w:r>
        <w:rPr>
          <w:rStyle w:val="a3"/>
          <w:rFonts w:ascii="Verdana" w:hAnsi="Verdana"/>
          <w:color w:val="052635"/>
          <w:sz w:val="18"/>
          <w:szCs w:val="18"/>
        </w:rPr>
        <w:t>Претенденту на замещение вакантной должности предъявляются следующие квалификационные требования:</w:t>
      </w:r>
      <w:r>
        <w:rPr>
          <w:rStyle w:val="apple-converted-space"/>
          <w:rFonts w:ascii="Verdana" w:hAnsi="Verdana"/>
          <w:color w:val="052635"/>
          <w:sz w:val="18"/>
          <w:szCs w:val="18"/>
        </w:rPr>
        <w:t> </w:t>
      </w:r>
    </w:p>
    <w:p w:rsidR="006C6A65" w:rsidRDefault="006C6A65" w:rsidP="006C6A65">
      <w:pPr>
        <w:ind w:firstLine="540"/>
        <w:jc w:val="both"/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8F8F8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8F8F8"/>
        </w:rPr>
        <w:t>экономики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8F8F8"/>
        </w:rPr>
        <w:t xml:space="preserve"> и стаж работы на педагогических или руководящих должностях не менее 5 лет.</w:t>
      </w:r>
    </w:p>
    <w:p w:rsidR="006C6A65" w:rsidRDefault="006C6A65" w:rsidP="006C6A65">
      <w:pPr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br/>
        <w:t>Для участия в конкурсе представляются следующие документы:</w:t>
      </w:r>
      <w:r>
        <w:rPr>
          <w:rStyle w:val="apple-converted-space"/>
          <w:rFonts w:ascii="Verdana" w:hAnsi="Verdana"/>
          <w:color w:val="052635"/>
          <w:sz w:val="18"/>
          <w:szCs w:val="18"/>
        </w:rPr>
        <w:t> </w:t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- личное заявление (заполняется на месте);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личный листок по учету кадров установленного образца;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фотография 3×4 см;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заверенные в установленном порядке копии трудовой книжки и документов об образовании государственного образца;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заверенная собственноручно программа развития образовательного учреждения (в запечатанном конверте);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документы, подтверждающие прохождение аттестации на соответствие требованиям, установленным квалификационной характеристикой</w:t>
      </w:r>
      <w:r>
        <w:rPr>
          <w:rFonts w:ascii="Verdana" w:hAnsi="Verdana"/>
          <w:sz w:val="18"/>
          <w:szCs w:val="18"/>
        </w:rPr>
        <w:br/>
        <w:t>по должности руководитель образовательного учреждения (выписка из приказа и копия аттестационного листа);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копия паспорта или заменяющего его документа;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согласие на обработку персональных данных;</w:t>
      </w:r>
    </w:p>
    <w:p w:rsidR="006C6A65" w:rsidRDefault="006C6A65" w:rsidP="006C6A65">
      <w:pPr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медицинская справка установленной законодательством формы;</w:t>
      </w:r>
    </w:p>
    <w:p w:rsidR="006C6A65" w:rsidRDefault="006C6A65" w:rsidP="006C6A65">
      <w:pPr>
        <w:ind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  <w:shd w:val="clear" w:color="auto" w:fill="FFFFFF"/>
        </w:rPr>
        <w:t>справка о доходах, расходах, об имуществе и обязательствах имущественного характера</w:t>
      </w:r>
      <w:r>
        <w:rPr>
          <w:rFonts w:ascii="Verdana" w:hAnsi="Verdana"/>
          <w:sz w:val="18"/>
          <w:szCs w:val="18"/>
        </w:rPr>
        <w:t>.</w:t>
      </w:r>
    </w:p>
    <w:p w:rsidR="006C6A65" w:rsidRDefault="006C6A65" w:rsidP="006C6A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Паспорт или иной документ, удостоверяющий личность, оригиналы документов об образовании предъявляются лично в конкурсную комиссию. </w:t>
      </w:r>
    </w:p>
    <w:p w:rsidR="006C6A65" w:rsidRDefault="006C6A65" w:rsidP="006C6A65">
      <w:pPr>
        <w:shd w:val="clear" w:color="auto" w:fill="FFFFFF"/>
        <w:rPr>
          <w:rStyle w:val="a3"/>
          <w:color w:val="052635"/>
        </w:rPr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Style w:val="a3"/>
          <w:rFonts w:ascii="Verdana" w:hAnsi="Verdana"/>
          <w:color w:val="052635"/>
          <w:sz w:val="18"/>
          <w:szCs w:val="18"/>
        </w:rPr>
        <w:t xml:space="preserve">Документы принимаются в течение 21 дня со дня публикации настоящего объявления по адресу: </w:t>
      </w:r>
      <w:smartTag w:uri="urn:schemas-microsoft-com:office:smarttags" w:element="metricconverter">
        <w:smartTagPr>
          <w:attr w:name="ProductID" w:val="452750, г"/>
        </w:smartTagPr>
        <w:r>
          <w:rPr>
            <w:rStyle w:val="a3"/>
            <w:rFonts w:ascii="Verdana" w:hAnsi="Verdana"/>
            <w:color w:val="052635"/>
            <w:sz w:val="18"/>
            <w:szCs w:val="18"/>
          </w:rPr>
          <w:t xml:space="preserve">452750, </w:t>
        </w:r>
        <w:proofErr w:type="spellStart"/>
        <w:r>
          <w:rPr>
            <w:rStyle w:val="a3"/>
            <w:rFonts w:ascii="Verdana" w:hAnsi="Verdana"/>
            <w:color w:val="052635"/>
            <w:sz w:val="18"/>
            <w:szCs w:val="18"/>
          </w:rPr>
          <w:t>г</w:t>
        </w:r>
      </w:smartTag>
      <w:r>
        <w:rPr>
          <w:rStyle w:val="a3"/>
          <w:rFonts w:ascii="Verdana" w:hAnsi="Verdana"/>
          <w:color w:val="052635"/>
          <w:sz w:val="18"/>
          <w:szCs w:val="18"/>
        </w:rPr>
        <w:t>.Туймазы</w:t>
      </w:r>
      <w:proofErr w:type="spellEnd"/>
      <w:r>
        <w:rPr>
          <w:rStyle w:val="a3"/>
          <w:rFonts w:ascii="Verdana" w:hAnsi="Verdana"/>
          <w:color w:val="052635"/>
          <w:sz w:val="18"/>
          <w:szCs w:val="18"/>
        </w:rPr>
        <w:t xml:space="preserve">, </w:t>
      </w:r>
      <w:proofErr w:type="spellStart"/>
      <w:r>
        <w:rPr>
          <w:rStyle w:val="a3"/>
          <w:rFonts w:ascii="Verdana" w:hAnsi="Verdana"/>
          <w:color w:val="052635"/>
          <w:sz w:val="18"/>
          <w:szCs w:val="18"/>
        </w:rPr>
        <w:t>пл.Октября</w:t>
      </w:r>
      <w:proofErr w:type="spellEnd"/>
      <w:r>
        <w:rPr>
          <w:rStyle w:val="a3"/>
          <w:rFonts w:ascii="Verdana" w:hAnsi="Verdana"/>
          <w:color w:val="052635"/>
          <w:sz w:val="18"/>
          <w:szCs w:val="18"/>
        </w:rPr>
        <w:t>, 1 (кабинет №5)</w:t>
      </w:r>
    </w:p>
    <w:p w:rsidR="006C6A65" w:rsidRDefault="006C6A65" w:rsidP="006C6A65">
      <w:pPr>
        <w:shd w:val="clear" w:color="auto" w:fill="FFFFFF"/>
      </w:pPr>
      <w:r>
        <w:rPr>
          <w:rFonts w:ascii="Verdana" w:hAnsi="Verdana"/>
          <w:b/>
          <w:bCs/>
          <w:color w:val="052635"/>
          <w:sz w:val="18"/>
          <w:szCs w:val="18"/>
        </w:rPr>
        <w:br/>
      </w:r>
      <w:r>
        <w:rPr>
          <w:rStyle w:val="a3"/>
          <w:rFonts w:ascii="Verdana" w:hAnsi="Verdana"/>
          <w:color w:val="052635"/>
          <w:sz w:val="18"/>
          <w:szCs w:val="18"/>
        </w:rPr>
        <w:t>Справки по телефону 8 (34782) 5-15-83</w:t>
      </w:r>
      <w:r>
        <w:rPr>
          <w:rFonts w:ascii="Verdana" w:hAnsi="Verdana"/>
          <w:b/>
          <w:bCs/>
          <w:color w:val="052635"/>
          <w:sz w:val="18"/>
          <w:szCs w:val="18"/>
        </w:rPr>
        <w:br/>
      </w:r>
      <w:r>
        <w:rPr>
          <w:rFonts w:ascii="Verdana" w:hAnsi="Verdana"/>
          <w:b/>
          <w:bCs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t>Дата проведения конкурса будет сообщена претендентам дополнительно.</w:t>
      </w:r>
    </w:p>
    <w:p w:rsidR="006C6A65" w:rsidRDefault="006C6A65" w:rsidP="006C6A65">
      <w:pPr>
        <w:shd w:val="clear" w:color="auto" w:fill="FFFFFF"/>
        <w:rPr>
          <w:rFonts w:ascii="Verdana" w:hAnsi="Verdana"/>
          <w:color w:val="052635"/>
          <w:sz w:val="18"/>
          <w:szCs w:val="18"/>
        </w:rPr>
      </w:pPr>
    </w:p>
    <w:p w:rsidR="006C6A65" w:rsidRDefault="006C6A65" w:rsidP="006C6A65"/>
    <w:p w:rsidR="007714DF" w:rsidRPr="006C6A65" w:rsidRDefault="007714DF" w:rsidP="006C6A65"/>
    <w:sectPr w:rsidR="007714DF" w:rsidRPr="006C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89"/>
    <w:rsid w:val="000A1DB3"/>
    <w:rsid w:val="0029009F"/>
    <w:rsid w:val="002A2DD5"/>
    <w:rsid w:val="00302A46"/>
    <w:rsid w:val="00305ED2"/>
    <w:rsid w:val="003A5CD6"/>
    <w:rsid w:val="006C6A65"/>
    <w:rsid w:val="007714DF"/>
    <w:rsid w:val="007D78A3"/>
    <w:rsid w:val="00841350"/>
    <w:rsid w:val="00883D89"/>
    <w:rsid w:val="00887E45"/>
    <w:rsid w:val="0089207F"/>
    <w:rsid w:val="008C74E4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5057-F001-45CC-BE2E-6B34F69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8C7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C7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C74E4"/>
  </w:style>
  <w:style w:type="character" w:customStyle="1" w:styleId="apple-converted-space">
    <w:name w:val="apple-converted-space"/>
    <w:basedOn w:val="a0"/>
    <w:rsid w:val="008C74E4"/>
  </w:style>
  <w:style w:type="character" w:styleId="a3">
    <w:name w:val="Strong"/>
    <w:basedOn w:val="a0"/>
    <w:qFormat/>
    <w:rsid w:val="008C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8862-4A88-4545-B2FC-E09139C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15</cp:revision>
  <dcterms:created xsi:type="dcterms:W3CDTF">2020-08-05T05:34:00Z</dcterms:created>
  <dcterms:modified xsi:type="dcterms:W3CDTF">2024-02-14T09:14:00Z</dcterms:modified>
</cp:coreProperties>
</file>