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D5" w:rsidRPr="00C234D5" w:rsidRDefault="00C234D5" w:rsidP="00C234D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Cs/>
          <w:sz w:val="20"/>
          <w:szCs w:val="20"/>
        </w:rPr>
        <w:t>УТВЕРЖДЕНО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Приказом 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Cs/>
          <w:sz w:val="20"/>
          <w:szCs w:val="20"/>
        </w:rPr>
        <w:t>Управления образования Администрации муниципального района Туймазинский район Республики Башкортостан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Cs/>
          <w:sz w:val="20"/>
          <w:szCs w:val="20"/>
        </w:rPr>
        <w:t>№ 126/1-од от 29.04.2022 г.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1" w:hanging="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34D5" w:rsidRPr="00C234D5" w:rsidRDefault="00C234D5" w:rsidP="00C234D5">
      <w:pPr>
        <w:shd w:val="clear" w:color="auto" w:fill="FFFFFF"/>
        <w:spacing w:after="0" w:line="240" w:lineRule="auto"/>
        <w:ind w:left="51" w:hanging="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/>
          <w:bCs/>
          <w:sz w:val="20"/>
          <w:szCs w:val="20"/>
        </w:rPr>
        <w:t>ДОЛЖНОСТНАЯ ИНСТРУКЦИЯ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1" w:hanging="51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заведующего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1" w:hanging="51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дошкольной образовательной организации муниципального района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1" w:hanging="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Туймазинский район Республики Башкортостан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C234D5" w:rsidRPr="00C234D5" w:rsidTr="003E3A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4D5" w:rsidRPr="00C234D5" w:rsidRDefault="00C234D5" w:rsidP="00C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4D5" w:rsidRPr="00C234D5" w:rsidRDefault="00C234D5" w:rsidP="00C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34D5" w:rsidRPr="00C234D5" w:rsidRDefault="00C234D5" w:rsidP="00C2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 ОБЩИЕ ПОЛОЖЕНИЯ</w:t>
      </w:r>
    </w:p>
    <w:p w:rsidR="00C234D5" w:rsidRPr="00C234D5" w:rsidRDefault="00C234D5" w:rsidP="00C234D5">
      <w:pPr>
        <w:shd w:val="clear" w:color="auto" w:fill="FFFFFF"/>
        <w:spacing w:after="0" w:line="240" w:lineRule="auto"/>
        <w:ind w:left="51" w:hanging="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Настоящая должностная инструкция определяет обязанности, права и ответственность з</w:t>
      </w:r>
      <w:r w:rsidRPr="00C234D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аведующего  дошкольного образовательной организации (далее – заведующий)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1.2. Назначается на должность начальником Управления образования по результатам конкурса на замещение вакантной должности руководителя и по согласованию с учредителем.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1.3. Требования к образованию и обучению работника: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Высшее образование - специалитет,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Высшее образование - бакалавриат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Высшее образование - бакалавриат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Высшее образование -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1.4. Требования к опыту практической работы: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менее пяти лет на педагогических и/или руководящих должностях в дошкольных образовательных организациях или общеобразовательных организациях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1.5. Особые условия допуска к работе: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ограничений на занятие трудовой деятельностью в сфере образования, развития несовершеннолетних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Прохождение обязательных предварительных и периодических медицинских осмотров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C234D5" w:rsidRPr="00C234D5" w:rsidRDefault="00C234D5" w:rsidP="00C234D5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Прохождение в установленном законодательством Российской Федерации порядке аттестации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соответствие должности.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1.6. Другие характеристики для занятия должности:</w:t>
      </w:r>
    </w:p>
    <w:p w:rsidR="00C234D5" w:rsidRPr="00C234D5" w:rsidRDefault="00C234D5" w:rsidP="00C234D5">
      <w:pPr>
        <w:numPr>
          <w:ilvl w:val="0"/>
          <w:numId w:val="2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процедуры аттестации на соответствие должности могут быть учтены результаты независимой оценки квалификации.</w:t>
      </w:r>
    </w:p>
    <w:p w:rsidR="00C234D5" w:rsidRPr="00C234D5" w:rsidRDefault="00C234D5" w:rsidP="00C234D5">
      <w:pPr>
        <w:numPr>
          <w:ilvl w:val="0"/>
          <w:numId w:val="2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в порядке делегирования им полномочий.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1.7. З</w:t>
      </w:r>
      <w:r w:rsidRPr="00C234D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аведующий   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в своей деятельности руководствуется:</w:t>
      </w:r>
    </w:p>
    <w:p w:rsidR="00C234D5" w:rsidRPr="00C234D5" w:rsidRDefault="00C234D5" w:rsidP="00C234D5">
      <w:pPr>
        <w:numPr>
          <w:ilvl w:val="0"/>
          <w:numId w:val="1"/>
        </w:numPr>
        <w:tabs>
          <w:tab w:val="num" w:pos="284"/>
        </w:tabs>
        <w:spacing w:before="100" w:beforeAutospacing="1" w:after="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действующими нормативными документами по вопросам выполняемой работы;</w:t>
      </w:r>
    </w:p>
    <w:p w:rsidR="00C234D5" w:rsidRPr="00C234D5" w:rsidRDefault="00C234D5" w:rsidP="00C234D5">
      <w:pPr>
        <w:numPr>
          <w:ilvl w:val="0"/>
          <w:numId w:val="1"/>
        </w:numPr>
        <w:tabs>
          <w:tab w:val="num" w:pos="284"/>
        </w:tabs>
        <w:spacing w:before="100" w:beforeAutospacing="1" w:after="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 организации, Правилами внутреннего трудового распорядка и локальными нормативными актами организации;</w:t>
      </w:r>
    </w:p>
    <w:p w:rsidR="00C234D5" w:rsidRPr="00C234D5" w:rsidRDefault="00C234D5" w:rsidP="00C234D5">
      <w:pPr>
        <w:numPr>
          <w:ilvl w:val="0"/>
          <w:numId w:val="1"/>
        </w:numPr>
        <w:tabs>
          <w:tab w:val="num" w:pos="284"/>
        </w:tabs>
        <w:spacing w:before="100" w:beforeAutospacing="1" w:after="0" w:afterAutospacing="1" w:line="240" w:lineRule="auto"/>
        <w:ind w:left="284" w:right="18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трудовым договором и настоящей должностной инструкцией.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1.8. З</w:t>
      </w:r>
      <w:r w:rsidRPr="00C234D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аведующий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должен знать: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Конституцию РФ, законы России, решения Правительства и органов управления образованием по вопросам образования;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педагогику, педагогическую психологию;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основы физиологии, гигиены;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теорию и методы управления образовательными системами;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и организацию всех видов учебных занятий и учебной работы;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методической, научно-методической работы;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научных исследований;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 состояние области знаний по курируемым дисциплинам;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культуру общения и служебную этику;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трудового распорядка;</w:t>
      </w:r>
    </w:p>
    <w:p w:rsidR="00C234D5" w:rsidRPr="00C234D5" w:rsidRDefault="00C234D5" w:rsidP="00C234D5">
      <w:pPr>
        <w:numPr>
          <w:ilvl w:val="0"/>
          <w:numId w:val="2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и нормы охраны труда, техники безопасности и противопожарной защиты.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1.9. З</w:t>
      </w:r>
      <w:r w:rsidRPr="00C234D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аведующий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подчиняется начальнику управления образования.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1.10. На время отсутствия з</w:t>
      </w:r>
      <w:r w:rsidRPr="00C234D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аведующего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(отпуск, болезнь и пр.) его обязанности исполняет лицо, назначенное в установленном порядке.</w:t>
      </w:r>
    </w:p>
    <w:p w:rsidR="00C234D5" w:rsidRPr="00C234D5" w:rsidRDefault="00C234D5" w:rsidP="00C2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ДОЛЖНОСТНЫЕ ОБЯЗАННОСТИ, </w:t>
      </w:r>
    </w:p>
    <w:p w:rsidR="00C234D5" w:rsidRPr="00C234D5" w:rsidRDefault="00C234D5" w:rsidP="00C2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А ТАКЖЕ НЕОБХОДИМЫЕ ЗНАНИЯ И УМЕНИЯ ДЛЯ ИХ ВЫПОЛНЕНИЯ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В обязанности з</w:t>
      </w:r>
      <w:r w:rsidRPr="00C234D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аведующего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входит: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образовательной деятельностью дошкольной образовательной организации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Планирование результатов реализации образовательных программ и осуществления образовательной деятельности образовательной организации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разработки/корректировки, утверждения образовательных программ дошкольного образования, в соответствии с требованиями Федерального государственного образовательного стандарта дошкольного образования (далее - ФГОС ДО)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ограниченными возможностями здоровья (далее - ОВЗ),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с начальным общим образованием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деятельностью по реализации образовательных программ дошкольного образования и дополнительных общеразвивающих программ, в том числе в сетевой форме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деятельности, индивидуальных, возрастных особенностей и состояния здоровья детей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коррекционной работы и инклюзивного образования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системы выявления, поддержки и развития индивидуальных талантов и базовых способностей обучающихся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деятельностью по созданию в образовательной организации условий социализации и индивидуализации развития обучающихся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развивающей предметно-пространственной среды в соответствии с требованиями ФГОС ДО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деятельностью по психолого-педагогическому сопровождению обучающихся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формированием системы методического и организационно-педагогического обеспечения реализации образовательной деятельности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методической, психолого-педагогической, диагностической и консультативной помощи родителям (законным представителям) по вопросам образования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разработки и функционирования внутренней системы оценки качества образования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реализации требований федеральных государственных образовательных стандартов к кадровым, финансовым, материально-техническим, психолого-педагогическим, информационно-методическим условиям реализации образовательных программ</w:t>
      </w:r>
    </w:p>
    <w:p w:rsidR="00C234D5" w:rsidRPr="00C234D5" w:rsidRDefault="00C234D5" w:rsidP="00C234D5">
      <w:pPr>
        <w:numPr>
          <w:ilvl w:val="0"/>
          <w:numId w:val="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умения: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результаты реализации образовательных программ дошкольной образовательной организации (далее - ДОО)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преемственность целей,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перечень образовательных программ дошкольного образования и дополнительных общеразвивающих программ, формы организации обучения 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программ в соответствии с ФГОС ДО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Организовывать разработку/корректировку образовательных программ дошкольного образования в соответствии с требованиями ФГОС ДО,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ОВЗ, а также дополнительных общеразвивающих программ, с учетом образовательных потребностей, 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способностей детей, этнокультурной ситуации их развития и обеспечения преемственности дошкольного образования с начальным общим образованием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потребностей, способностей и состояния здоровья воспитанников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деятельности, индивидуальных, возрастных особенностей и состояния здоровья детей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деятельностью по реализации образовательных программ дошкольного образования и дополнительных общеразвивающих программ, в том числе в сетевой форме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коррекционную работу и инклюзивное образование детей с ОВЗ и обучающихся, испытывающих затруднения в освоении основной образовательной программы дошкольного образования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систему выявления, поддержки и развития индивидуальных талантов и базовых способностей обучающихся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Анализировать деятельность и результаты реализации образовательных программ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коррекцию организации образовательной деятельности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духовно-нравственными, социокультурными ценностями и принятыми в обществе правилами поведения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Реализовывать требования ФГОС ДО к развивающей предметно-пространственной среде, в том числе в сетевой форме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систему деятельности по психолого-педагогическому сопровождению обучающихся в рамках реализации образовательных программ ДОО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организационно-методическое сопровождение деятельности по реализации образовательных программ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методическую, психолого-педагогическую, диагностическую и консультативную помощь родителям (законным представителям) по вопросам воспитания и обучения детей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мероприятия в рамках реализации внутренней системы оценки качества образования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в профессиональной деятельности правовые нормы, регулирующие разработку и реализацию образовательных программ дошкольного образования и дополнительных общеразвивающих программ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требования к реализации образовательных программ с применением дистанционных образовательных технологий и электронного обучения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соблюдение требований к психолого-педагогическим, кадровым, финансовым и материально-техническим условиям в соответствии с ФГОС ДО при организации образовательной деятельности в образовательной организации, в том числе в сетевой форме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Руководить деятельностью по созданию в образовательной организации условий социализации и индивидуализации развития обучающихся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работу по учету национально-культурных, климатических и других условий, в которых осуществляется образовательная деятельность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охрану жизни и здоровья обучающихся и работников ДОО в процессе образовательной деятельности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защиту прав обучающихся и других участников образовательных отношений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ДОО</w:t>
      </w:r>
    </w:p>
    <w:p w:rsidR="00C234D5" w:rsidRPr="00C234D5" w:rsidRDefault="00C234D5" w:rsidP="00C234D5">
      <w:pPr>
        <w:numPr>
          <w:ilvl w:val="0"/>
          <w:numId w:val="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знания: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Направления и тенденции развития дошкольного образования в Российской Федерации и в мировом образовательном пространстве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возрастной психологии и педагогики детей дошкольного возраста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Принципы, методы и технологии разработки, анализа и реализации образовательных программ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теории, технологии и средства обучения и воспитания, границы и возможности их использования в дошкольном образовании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Примерные образовательные программы дошкольного образования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Примерные адаптированные основные образовательные программы дошкольного образования детей с ОВЗ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физиологии и гигиены детей дошкольного возраста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менеджмента в сфере дошкольного образования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Подходы, методы и инструменты мониторинга и оценки качества образования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Конвенция Организации Объединенных Наций о правах ребенка (далее - Конвенция ООН), законодательство Российской Федерации, субъекта Российской Федерации, нормативные правовые акты муниципального района/городского округа в сфере дошкольного образования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ФГОС ДО</w:t>
      </w:r>
    </w:p>
    <w:p w:rsidR="00C234D5" w:rsidRPr="00C234D5" w:rsidRDefault="00C234D5" w:rsidP="00C234D5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Санитарно-эпидемиологические правила и нормативы, относящиеся к деятельности ДОО.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присмотра и ухода за детьми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Планирование комплекса мероприятий по присмотру и уходу за детьми в ДОО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специальных условий для присмотра и ухода за детьми с ОВЗ, учитывающих особенности их психофизического развития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и контроль работы системы питания в ДОО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формированием развивающей социокультурной среды ДОО, соответствующей индивидуальным возрастным, психологическим и физиологическим особенностям обучающихся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формированием системы методического обеспечения присмотра и ухода за детьми в ДОО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формированием и функционированием системы обеспечения охраны жизни и здоровья обучающихся и работников ДОО, сохранения и укрепления здоровья обучающихся, в том числе организация медицинского сопровождения обучающихся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реализации требований санитарно-эпидемиологических правил и нормативов к инфраструктуре, инвентарю, информационно-технологическому и материально-техническому обеспечению ДОО</w:t>
      </w:r>
    </w:p>
    <w:p w:rsidR="00C234D5" w:rsidRPr="00C234D5" w:rsidRDefault="00C234D5" w:rsidP="00C234D5">
      <w:pPr>
        <w:numPr>
          <w:ilvl w:val="0"/>
          <w:numId w:val="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и коррекция соблюдения санитарных и гигиенических правил и требований работниками ДОО.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умения: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комплекс мероприятий по присмотру и уходу за детьми в ДОО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группы присмотра и ухода за детьми в соответствии с учредительными документами ДОО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специальные условия для присмотра и ухода за детьми с ОВЗ, учитывающие особенности их психофизического развития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и контролировать систему питания в ДОО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систему медицинского сопровождения обучающихся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систему охраны и сохранения здоровья обучающихся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формированием и развитием развивающей социокультурной среды ДОО, соответствующей индивидуальным возрастным, психологическим и физиологическим особенностям обучающихся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Руководить формированием системы методического обеспечения присмотра и ухода за детьми в ДОО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формированием и функционированием системы обеспечения охраны жизни и здоровья обучающихся и работников ДОО, сохранения и укрепления здоровья обучающихся, в том числе организация медицинского сопровождения обучающихся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работы по реализации требований санитарно-эпидемиологических правил и нормативов к инфраструктуре, инвентарю, информационно-технологическому и материально-техническому обеспечению ДОО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производственный контроль за соблюдением санитарных правил и выполнением санитарно-противоэпидемиологических (профилактических) мероприятий в ДОО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ведение учета и отчетности по вопросам, связанным с осуществлением производственного контроля</w:t>
      </w:r>
    </w:p>
    <w:p w:rsidR="00C234D5" w:rsidRPr="00C234D5" w:rsidRDefault="00C234D5" w:rsidP="00C234D5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оказание первой помощи пострадавшим.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знания: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Конвенция ООН, законодательство Российской Федерации, субъекта Российской Федерации, нормативные правовые акты муниципального района или городского округа сфере дошкольного образования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ДОО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менеджмента в сфере дошкольного образования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возрастной психологии и педагогики детей дошкольного возраста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физиологии и гигиены детей дошкольного возраста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Принципы соблюдения здорового образа жизни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профессиональной этики педагогических работников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ДОО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Санитарно-эпидемиологические правила и нормативы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делопроизводства в ДОО</w:t>
      </w:r>
    </w:p>
    <w:p w:rsidR="00C234D5" w:rsidRPr="00C234D5" w:rsidRDefault="00C234D5" w:rsidP="00C234D5">
      <w:pPr>
        <w:numPr>
          <w:ilvl w:val="0"/>
          <w:numId w:val="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и техники оказания первой помощи больным и пострадавшим.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2.3. Администрирование деятельности дошкольной образовательной организации: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Руководство ДОО на основе принципов государственно-общественного управления, включая формирование и поддержку коллегиальных органов управления ДОО с привлечением представителей участников образовательных отношений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разработкой, актуализацией и утверждением локальных нормативных актов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приема, перевода обучающихся в ДОО и их отчисления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Планирование, координация и контроль деятельности структурных подразделений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административной, финансовой и хозяйственной деятельностью в соответствии с учредительными документами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деятельностью по привлечению и контролю использования финансовых ресурсов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подготовки отчетности о деятельности ДОО, анализ данных отчетов и коррекция на этой основе деятельности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реализации кадровой политики, осуществление подбора и расстановка кадров в соответствии с уставом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и поддержка организационной культуры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имущественным комплексом ДОО и его развитием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информационной открытости и доступности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доступной и безопасной среды в ДОО</w:t>
      </w:r>
    </w:p>
    <w:p w:rsidR="00C234D5" w:rsidRPr="00C234D5" w:rsidRDefault="00C234D5" w:rsidP="00C234D5">
      <w:pPr>
        <w:numPr>
          <w:ilvl w:val="0"/>
          <w:numId w:val="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комплексной безопасности ДОО.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умения: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образовательной организацией на основе сочетания принципов единоначалия и коллегиальности, формировать и поддерживать коллегиальные органы управления ДОО с привлечением представителей участников образовательных отношений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в профессиональной деятельности правовые нормы, регулирующие деятельность ДОО, разрабатывать соответствующие локальные нормативные акты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мониторинг, анализ, оценку и контроль эффективности и результативности деятельности ДОО и принимать управленческие решения по коррекции деятельности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систему приема, перевода обучающихся в ДОО и их отчисления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исполнение локальных нормативных актов ДОО по организации и осуществлению образовательной деятельности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Планировать, координировать и контролировать деятельность структурных подразделений и работников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систему мотивации и условия для профессионального развития педагогических и иных работников ДОО, включая дополнительное профессиональное образование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аттестацию работников на соответствие занимаемой должности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фонд оплаты труда и обеспечивать своевременную выплату заработной платы, пособий и иных выплат работникам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документы финансового и управленческого учета, обеспечивать согласование статей бюджета в соответствии с программой развития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и контролировать контрактную, договорную и претензионную деятельность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Реализовывать меры по предупреждению коррупции в образовательной организации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системную административно-хозяйственную работу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Контролировать административно-хозяйственную и финансовую деятельность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систему делопроизводства и документооборота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ведение отчетности по деятельности ДОО и ее представление заинтересованным сторонам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работу по защите персональных данных обучающихся и работников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развитием имущественного комплекса ДОО и обеспечением сохранности имущества, средств обучения и воспитания, оборудования и инвентаря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обеспечением безопасной эксплуатации инженерно-технических коммуникаций, оборудования и инфраструктуры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обеспечение энергосбережения и энергетической эффективности здания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реализацию требований к комплексной безопасности, антитеррористической и противокриминальной защищенности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соблюдение правил санитарно-гигиенического режима и охраны труда в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реализацию требований к технологическим (аппаратным и программным), информационным и организационным ресурсам ДОО для развития информационной образовательной среды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в профессиональной деятельности информационно-коммуникационные технологии, применяемые в управлении ДОО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оказание первой помощи при несчастных случаях и внезапных заболеваниях</w:t>
      </w:r>
    </w:p>
    <w:p w:rsidR="00C234D5" w:rsidRPr="00C234D5" w:rsidRDefault="00C234D5" w:rsidP="00C234D5">
      <w:pPr>
        <w:numPr>
          <w:ilvl w:val="0"/>
          <w:numId w:val="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Владеть навыками оказания первой помощи больным и пострадавшим.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знания: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 Российской Федерации, субъекта Российской Федерации, нормативные правовые акты муниципального района/городского округа в сфере дошкольного образования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Федеральные законы и иные нормативные правовые акты Российской Федерации,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Принципы и модели государственно-общественного управления образовательными организациями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стратегического планирования образовательных систем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менеджмента в образовании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управления проектами в образовании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управления персоналом, включая основы нормирования труда, оценки и мотивации персонала, организацию оплаты и охраны труда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психологии личности и групп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профессиональной этики педагогических работников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Нормы/правила делового этикета и служебного поведения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Нормативные документы и стандарты в области охраны здоровья обучающихся, охраны труда и здоровья работников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Санитарно-эпидемиологические правила и нормативы, относящиеся к деятельности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Строительные нормы и правила (далее - СНиП), относящиеся к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Теория и практика финансирования дошкольного образования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Принципы бюджетирования и контроля расходов в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бухгалтерского учета, финансового анализа и экономического планирования в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контрактной системы закупок в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заключения и исполнения хозяйственных и трудовых договоров в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делопроизводства и документооборота (в том числе электронного) в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 к информационной образовательной среде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Информационно-коммуникационные технологии, применяемые в управлении ДОО</w:t>
      </w:r>
    </w:p>
    <w:p w:rsidR="00C234D5" w:rsidRPr="00C234D5" w:rsidRDefault="00C234D5" w:rsidP="00C234D5">
      <w:pPr>
        <w:numPr>
          <w:ilvl w:val="0"/>
          <w:numId w:val="10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и правила комплексной безопасности, антитеррористической и противокриминальной защищенности ДОО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Организационно-правовые аспекты оказания первой помощи больным и пострадавшим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и техники оказания первой помощи больным и пострадавшим.</w:t>
      </w:r>
    </w:p>
    <w:p w:rsidR="00C234D5" w:rsidRPr="00C234D5" w:rsidRDefault="00C234D5" w:rsidP="00C234D5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2.4. Управление развитием дошкольной образовательной организации: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развитием ДОО с учетом правовых норм законодательства Российской Федерации, субъекта Российской Федерации, нормативных правовых актов муниципального района/городского округа Российской Федерации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Прогнозирование количественных и качественных параметров развития ДОО с учетом социально-экономических и этнокультурных аспектов среды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разработкой программы развития ДОО совместно с коллегиальными органами управления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оценки ресурсов и возможных источников их привлечения, ограничений и рисков реализации программы развития ДОО</w:t>
      </w:r>
    </w:p>
    <w:p w:rsidR="00C234D5" w:rsidRPr="00C234D5" w:rsidRDefault="00C234D5" w:rsidP="00C234D5">
      <w:pPr>
        <w:numPr>
          <w:ilvl w:val="0"/>
          <w:numId w:val="11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Планирование образовательной, организационно-хозяйственной и финансово-экономической деятельности ДОО в соответствии с учредительными документами ДОО и программой развития ДОО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реализацией программы развития ДОО, ее ресурсное обеспечение, координация деятельности участников образовательных отношений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условий для разработки, апробации и внедрения образовательных инициатив и инноваций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проведения самообследования ДОО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информационной открытости и доступности ДОО, в том числе организация работы официального сайта ДОО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и оценка результативности и эффективности реализации программы развития ДОО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 публичной отчетности о состоянии и перспективах развития ДОО</w:t>
      </w:r>
    </w:p>
    <w:p w:rsidR="00C234D5" w:rsidRPr="00C234D5" w:rsidRDefault="00C234D5" w:rsidP="00C234D5">
      <w:pPr>
        <w:numPr>
          <w:ilvl w:val="0"/>
          <w:numId w:val="12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умения: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приоритеты экономического и социального развития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Анализировать деятельность ДОО, роль в социуме, уровень социального партнерства и степень интегрированности в местное сообщество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миссию и стратегию организации, определять целевые показатели развития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разработку программы развития ДОО с ориентацией на федеральные, региональные и местные приоритеты и социальные запросы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оценку ресурсов и возможных источников их привлечения, ограничений и рисков реализации программы развития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Утверждать по согласованию с учредителем программу развития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программно-проектные методы организации деятельности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организационно-хозяйственную и финансово-экономическую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распределение финансово-экономических, материальных, кадровых, методических, информационных ресурсов ДОО для реализации программы ее развития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оперативной деятельностью организации по реализации программы развития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инновационную деятельность в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методы, технологии и инструменты мониторинга реализации и оценки результатов осуществления программы развития, системного анализа планов, проектов и ожидаемых результатов развития деятельности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проведение самообследования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информационную открытость и доступность ДОО, в том числе организовывать работу официального сайта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и представлять регулярную публичную отчетность о состоянии и перспективах развития ДОО</w:t>
      </w:r>
    </w:p>
    <w:p w:rsidR="00C234D5" w:rsidRPr="00C234D5" w:rsidRDefault="00C234D5" w:rsidP="00C234D5">
      <w:pPr>
        <w:numPr>
          <w:ilvl w:val="0"/>
          <w:numId w:val="13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Реализовывать проекты в сфере цифровой трансформации образовательной организации.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знания:</w:t>
      </w:r>
    </w:p>
    <w:p w:rsidR="00C234D5" w:rsidRPr="00C234D5" w:rsidRDefault="00C234D5" w:rsidP="00C234D5">
      <w:pPr>
        <w:numPr>
          <w:ilvl w:val="0"/>
          <w:numId w:val="1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 Российской Федерации, субъекта Российской Федерации, нормативные правовые акты муниципального района/городского округа сфере дошкольного образования</w:t>
      </w:r>
    </w:p>
    <w:p w:rsidR="00C234D5" w:rsidRPr="00C234D5" w:rsidRDefault="00C234D5" w:rsidP="00C234D5">
      <w:pPr>
        <w:numPr>
          <w:ilvl w:val="0"/>
          <w:numId w:val="1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ДОО</w:t>
      </w:r>
    </w:p>
    <w:p w:rsidR="00C234D5" w:rsidRPr="00C234D5" w:rsidRDefault="00C234D5" w:rsidP="00C234D5">
      <w:pPr>
        <w:numPr>
          <w:ilvl w:val="0"/>
          <w:numId w:val="1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Стратегические и программные документы федерального, регионального и местного уровня в области дошкольного образования и социально-экономического развития</w:t>
      </w:r>
    </w:p>
    <w:p w:rsidR="00C234D5" w:rsidRPr="00C234D5" w:rsidRDefault="00C234D5" w:rsidP="00C234D5">
      <w:pPr>
        <w:numPr>
          <w:ilvl w:val="0"/>
          <w:numId w:val="1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Теория, практика и методы управления развитием ДОО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</w:t>
      </w:r>
    </w:p>
    <w:p w:rsidR="00C234D5" w:rsidRPr="00C234D5" w:rsidRDefault="00C234D5" w:rsidP="00C234D5">
      <w:pPr>
        <w:numPr>
          <w:ilvl w:val="0"/>
          <w:numId w:val="1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</w:t>
      </w:r>
    </w:p>
    <w:p w:rsidR="00C234D5" w:rsidRPr="00C234D5" w:rsidRDefault="00C234D5" w:rsidP="00C234D5">
      <w:pPr>
        <w:numPr>
          <w:ilvl w:val="0"/>
          <w:numId w:val="1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цифровизации образовательной организации.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2.5. Управление взаимодействием дошкольной образовательной организации с участниками отношений в сфере образования и социальными партнерами: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форматов взаимодействия, в том числе сетевого взаимодействия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взаимодействия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средств массовой информации (далее - СМИ)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 ДОО во взаимодействии с органами государственной власти и органами местного самоуправления, в том числе надзорными органами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 ДОО во взаимодействии с социальными партнерами, общественными организациями, другими образовательными и не образовательными организациями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и координация социального партнерства с местным сообществом,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административно-организационной поддержки взаимодействия педагогов с родителями (законными представителями) обучающихся</w:t>
      </w:r>
    </w:p>
    <w:p w:rsidR="00C234D5" w:rsidRPr="00C234D5" w:rsidRDefault="00C234D5" w:rsidP="00C234D5">
      <w:pPr>
        <w:numPr>
          <w:ilvl w:val="0"/>
          <w:numId w:val="15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Оценка результатов взаимодействия с участниками отношений в сфере образования и социальными партнерами, при необходимости коррекция деятельности.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Необходимые умения: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цели, ожидаемые результаты и форматы взаимодействия с участниками отношений в сфере образования и социальными партнерами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взаимодействие с учредителем образовательной организации, органами государственной власти и органами местного самоуправления, социальными партнерами, профсоюзными организациями, представителями СМИ, родителями (законными представителями) обучающихся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Представлять ДОО в государственных, муниципальных, общественных и других органах, учреждениях, иных организациях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социальное партнерство, установленное действующим законодательством Российской Федерации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Отстаивать интересы ДОО при взаимодействии с учредителем, органами государственной власти, органами местного самоуправления, организациями-партнерами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взаимодействием педагогов с родителями (законными представителями) обучающихся в рамках основной деятельности ДОО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условия для участия родителей (законных представителей) в управлении образовательной деятельностью ДОО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Управлять обеспечением информационной открытости ДОО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протокол деловых встреч и этикет</w:t>
      </w:r>
    </w:p>
    <w:p w:rsidR="00C234D5" w:rsidRPr="00C234D5" w:rsidRDefault="00C234D5" w:rsidP="00C234D5">
      <w:pPr>
        <w:numPr>
          <w:ilvl w:val="0"/>
          <w:numId w:val="16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контроль и оценку эффективности взаимодействия и представления интересов ДОО.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Необходимые знания: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 Российской Федерации, субъекта Российской Федерации, нормативные правовые акты муниципального района/городского округа в сфере дошкольного образования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ДОО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Нормативные требования к информационной открытости образовательной организации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Технологии и регламенты взаимодействия работников ДОО с родителями (законными представителями) обучающихся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Технологии и регламенты взаимодействия ДОО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ДОО и иными организациями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Нормативные документы, регулирующие сетевое взаимодействие ДОО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Механизмы организации сетевого взаимодействия ДОО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Нормативные документы по взаимодействию ДОО с надзорными органами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проведения проверок и документальных ревизий образовательных организаций государственными контрольно-надзорными органами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Принципы, методы и технологии коммуникации, ведения переговоров, методы отстаивания интересов ДОО при взаимодействии с субъектами внешнего окружения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Деловой этикет и нормы делового общения, принципы кросс-культурного менеджмента</w:t>
      </w:r>
    </w:p>
    <w:p w:rsidR="00C234D5" w:rsidRPr="00C234D5" w:rsidRDefault="00C234D5" w:rsidP="00C234D5">
      <w:pPr>
        <w:numPr>
          <w:ilvl w:val="0"/>
          <w:numId w:val="17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Информационно-коммуникационные технологии, применяемые в управлении ДОО.</w:t>
      </w:r>
    </w:p>
    <w:p w:rsidR="00C234D5" w:rsidRPr="00C234D5" w:rsidRDefault="00C234D5" w:rsidP="00C2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3. ПРАВА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 вправе:</w:t>
      </w:r>
    </w:p>
    <w:p w:rsidR="00C234D5" w:rsidRPr="00C234D5" w:rsidRDefault="00C234D5" w:rsidP="00C234D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Без доверенности действовать от имени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.</w:t>
      </w:r>
    </w:p>
    <w:p w:rsidR="00C234D5" w:rsidRPr="00C234D5" w:rsidRDefault="00C234D5" w:rsidP="00C234D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Представлять интересы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 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 взаимоотношениях с гражданами, юридическими лицами, органами государственной власти и управления.</w:t>
      </w:r>
    </w:p>
    <w:p w:rsidR="00C234D5" w:rsidRPr="00C234D5" w:rsidRDefault="00C234D5" w:rsidP="00C234D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Распоряжаться имуществом и средствами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с соблюдением требований, определенных законодательством, уставом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,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иными нормативно-правовыми актами.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Открывать в банковских учреждениях расчетный и другие счета.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Заключать трудовые договоры.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Принимать решения о приеме сотрудников в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об их переводе и увольнении, о мерах поощрения и дисциплинарных взысканиях.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Выдавать доверенности на совершение гражданско-правовых сделок, </w:t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представительство.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Требовать от нижестоящих руководителей, специалистов и других сотрудников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выполнения служебных обязанностей.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Доводить до сведения нижестоящих руководителей информацию обо всех выявленных в процессе деятельности недостатках и вносить предложения по их устранению, а также вносить предложения по совершенствованию работы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Запрашивать у нижестоящих руководителей и специалистов </w:t>
      </w:r>
      <w:r w:rsidRPr="00C234D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ДОО</w:t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информацию и документы, необходимые для выполнения своих должностных обязанностей.</w:t>
      </w:r>
    </w:p>
    <w:p w:rsidR="00C234D5" w:rsidRPr="00C234D5" w:rsidRDefault="00C234D5" w:rsidP="00C234D5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Привлекать к решению возложенных на него задач нижестоящих руководителей и специалистов, давать поручения.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right="1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в порядке, определенном уставом, присутствовать на занятиях и мероприятиях, про</w:t>
      </w:r>
      <w:r w:rsidRPr="00C234D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softHyphen/>
        <w:t>водимых с учащимися (воспитанниками, детьми), их родителями, работниками образовательного учреждения;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right="1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 пределах своей компетенции давать распоряжения, указания работникам образо</w:t>
      </w:r>
      <w:r w:rsidRPr="00C234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вательного учреждения и требовать их исполнения;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right="7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соответствии с законодательством РФ привлекать к дисциплинарной и админи</w:t>
      </w:r>
      <w:r w:rsidRPr="00C234D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стративной ответственности работников образовательного учреждения за: про</w:t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ступки, дезорганизующие учебно-воспитательный процесс; неисполнение или ненадлежащее исполнение ими без уважительных причин должностных обязан</w:t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ностей; нарушение устава образовательного учреждения, правил внутреннего </w:t>
      </w:r>
      <w:r w:rsidRPr="00C234D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трудового распорядка, распоряжений и указаний, принятых в пределах своей ком</w:t>
      </w:r>
      <w:r w:rsidRPr="00C234D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петенции;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right="1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 случае производственной необходимости переводить работников на не обуслов</w:t>
      </w:r>
      <w:r w:rsidRPr="00C234D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ленную трудовым договором работу в том же учреждении в соответствии с трудовым </w:t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РФ;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right="7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давать полную информацию о деятельности образовательного учреждения учредите</w:t>
      </w:r>
      <w:r w:rsidRPr="00C234D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лю, уполномоченному им органу;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right="7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обеспечивает выполнение муниципального задания;</w:t>
      </w:r>
    </w:p>
    <w:p w:rsidR="00C234D5" w:rsidRPr="00C234D5" w:rsidRDefault="00C234D5" w:rsidP="00C234D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сообщать в порядке, установленном законодательством, сведения об образовательном </w:t>
      </w:r>
      <w:r w:rsidRPr="00C234D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учреждении в средства массовой информации, представителям педагогической науки, </w:t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общественности.</w:t>
      </w:r>
    </w:p>
    <w:p w:rsidR="00C234D5" w:rsidRPr="00C234D5" w:rsidRDefault="00C234D5" w:rsidP="00C2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4. ОТВЕТСТВЕННОСТЬ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 несет ответственность:</w:t>
      </w:r>
    </w:p>
    <w:p w:rsidR="00C234D5" w:rsidRPr="00C234D5" w:rsidRDefault="00C234D5" w:rsidP="00C234D5">
      <w:pPr>
        <w:numPr>
          <w:ilvl w:val="0"/>
          <w:numId w:val="1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</w:t>
      </w:r>
    </w:p>
    <w:p w:rsidR="00C234D5" w:rsidRPr="00C234D5" w:rsidRDefault="00C234D5" w:rsidP="00C234D5">
      <w:pPr>
        <w:numPr>
          <w:ilvl w:val="0"/>
          <w:numId w:val="1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РФ, заключенным трудовым договором.</w:t>
      </w:r>
    </w:p>
    <w:p w:rsidR="00C234D5" w:rsidRPr="00C234D5" w:rsidRDefault="00C234D5" w:rsidP="00C234D5">
      <w:pPr>
        <w:numPr>
          <w:ilvl w:val="0"/>
          <w:numId w:val="19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За причинение материального ущерба — в пределах, определенных действующим трудовым и гражданским законодательством РФ, заключенным трудовым договором.</w:t>
      </w:r>
    </w:p>
    <w:p w:rsidR="00C234D5" w:rsidRPr="00C234D5" w:rsidRDefault="00C234D5" w:rsidP="00C234D5">
      <w:pPr>
        <w:widowControl w:val="0"/>
        <w:numPr>
          <w:ilvl w:val="0"/>
          <w:numId w:val="19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За реализацию образовательных программ в соответствии с учебным планом и графиком </w:t>
      </w:r>
      <w:r w:rsidRPr="00C234D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учебного процесса, за качество образования выпускников, жизнь и здоровье обучаю</w:t>
      </w:r>
      <w:r w:rsidRPr="00C234D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щихся, воспитанников, соблюдение прав и свобод обучающихся, воспитанников и </w:t>
      </w:r>
      <w:r w:rsidRPr="00C234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работников учреждения во время образовательного процесса в установленном за</w:t>
      </w:r>
      <w:r w:rsidRPr="00C234D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конодательством РФ порядке;</w:t>
      </w:r>
    </w:p>
    <w:p w:rsidR="00C234D5" w:rsidRPr="00C234D5" w:rsidRDefault="00C234D5" w:rsidP="00C234D5">
      <w:pPr>
        <w:widowControl w:val="0"/>
        <w:numPr>
          <w:ilvl w:val="0"/>
          <w:numId w:val="19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За правонарушения, совершенные в период осуществления своей деятельности, - в соот</w:t>
      </w:r>
      <w:r w:rsidRPr="00C234D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C234D5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ветствии с действующим гражданским, административным и уголовным законодательством;</w:t>
      </w:r>
    </w:p>
    <w:p w:rsidR="00C234D5" w:rsidRPr="00C234D5" w:rsidRDefault="00C234D5" w:rsidP="00C234D5">
      <w:pPr>
        <w:widowControl w:val="0"/>
        <w:numPr>
          <w:ilvl w:val="0"/>
          <w:numId w:val="19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За причинение материального ущерба - в соответствии с действующим законодательством;</w:t>
      </w:r>
    </w:p>
    <w:p w:rsidR="00C234D5" w:rsidRPr="00C234D5" w:rsidRDefault="00C234D5" w:rsidP="00C234D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недопущение совершений действий, влекущих наступление для учреждения административной ответственности в соответствии со ст. 19.28 Кодекса Российской Федерации об административных правонарушениях.</w:t>
      </w:r>
    </w:p>
    <w:p w:rsidR="00C234D5" w:rsidRPr="00C234D5" w:rsidRDefault="00C234D5" w:rsidP="00C2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5. ПОРЯДОК ПЕРЕСМОТРА ДОЛЖНОСТНОЙ ИНСТРУКЦИИ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5.2. С приказом о внесении изменений (дополнений) в должностную инструкцию знакомятся под подпись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руководители организаций, на которых распространяется действие этой инструкции.</w:t>
      </w:r>
    </w:p>
    <w:p w:rsidR="00C234D5" w:rsidRPr="00C234D5" w:rsidRDefault="00C234D5" w:rsidP="00C23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34D5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Должностная инструкция разработана в соответствии с профессиональным стандартом «Руководитель образовательной организации (управление дошкольной образовательной организацией и общеобразовательной организацией)», утвержденным приказом Министерства труда и социальной защиты Российской Федерации от 19.04.2021 № 250н.</w:t>
      </w:r>
    </w:p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87"/>
      </w:tblGrid>
      <w:tr w:rsidR="00C234D5" w:rsidRPr="00C234D5" w:rsidTr="003E3ABC">
        <w:tc>
          <w:tcPr>
            <w:tcW w:w="4928" w:type="dxa"/>
          </w:tcPr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</w:tcPr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C234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Ознакомлен (а), второй экземпляр получил (а) на руки</w:t>
            </w:r>
          </w:p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C234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  _________________________</w:t>
            </w:r>
          </w:p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C234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            (подпись)                           (Ф.И.О.)</w:t>
            </w:r>
          </w:p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C234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«_____»___________________________20____ г.</w:t>
            </w:r>
          </w:p>
          <w:p w:rsidR="00C234D5" w:rsidRPr="00C234D5" w:rsidRDefault="00C234D5" w:rsidP="00C234D5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</w:tbl>
    <w:p w:rsidR="00C234D5" w:rsidRPr="00C234D5" w:rsidRDefault="00C234D5" w:rsidP="00C2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4DF" w:rsidRDefault="007714DF">
      <w:bookmarkStart w:id="0" w:name="_GoBack"/>
      <w:bookmarkEnd w:id="0"/>
    </w:p>
    <w:sectPr w:rsidR="007714DF" w:rsidSect="00C234D5">
      <w:type w:val="continuous"/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32C"/>
    <w:multiLevelType w:val="hybridMultilevel"/>
    <w:tmpl w:val="9AA4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EB8"/>
    <w:multiLevelType w:val="hybridMultilevel"/>
    <w:tmpl w:val="EDF0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FF3"/>
    <w:multiLevelType w:val="hybridMultilevel"/>
    <w:tmpl w:val="4B68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43A8"/>
    <w:multiLevelType w:val="hybridMultilevel"/>
    <w:tmpl w:val="8944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4CC1"/>
    <w:multiLevelType w:val="hybridMultilevel"/>
    <w:tmpl w:val="BC84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70C2"/>
    <w:multiLevelType w:val="hybridMultilevel"/>
    <w:tmpl w:val="098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CC"/>
    <w:multiLevelType w:val="hybridMultilevel"/>
    <w:tmpl w:val="57BE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7D58"/>
    <w:multiLevelType w:val="hybridMultilevel"/>
    <w:tmpl w:val="DF8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831"/>
    <w:multiLevelType w:val="hybridMultilevel"/>
    <w:tmpl w:val="7C32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1FCB"/>
    <w:multiLevelType w:val="hybridMultilevel"/>
    <w:tmpl w:val="B254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6977"/>
    <w:multiLevelType w:val="hybridMultilevel"/>
    <w:tmpl w:val="8DC0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831E3"/>
    <w:multiLevelType w:val="hybridMultilevel"/>
    <w:tmpl w:val="FB5A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18D3"/>
    <w:multiLevelType w:val="hybridMultilevel"/>
    <w:tmpl w:val="2708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68C5"/>
    <w:multiLevelType w:val="hybridMultilevel"/>
    <w:tmpl w:val="454A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94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855E84"/>
    <w:multiLevelType w:val="hybridMultilevel"/>
    <w:tmpl w:val="534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972CF"/>
    <w:multiLevelType w:val="hybridMultilevel"/>
    <w:tmpl w:val="5D64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43A5"/>
    <w:multiLevelType w:val="hybridMultilevel"/>
    <w:tmpl w:val="8C88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9AC"/>
    <w:multiLevelType w:val="hybridMultilevel"/>
    <w:tmpl w:val="CF0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F02"/>
    <w:multiLevelType w:val="hybridMultilevel"/>
    <w:tmpl w:val="B044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0541E"/>
    <w:multiLevelType w:val="hybridMultilevel"/>
    <w:tmpl w:val="1A2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5"/>
  </w:num>
  <w:num w:numId="12">
    <w:abstractNumId w:val="16"/>
  </w:num>
  <w:num w:numId="13">
    <w:abstractNumId w:val="3"/>
  </w:num>
  <w:num w:numId="14">
    <w:abstractNumId w:val="13"/>
  </w:num>
  <w:num w:numId="15">
    <w:abstractNumId w:val="10"/>
  </w:num>
  <w:num w:numId="16">
    <w:abstractNumId w:val="12"/>
  </w:num>
  <w:num w:numId="17">
    <w:abstractNumId w:val="9"/>
  </w:num>
  <w:num w:numId="18">
    <w:abstractNumId w:val="2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14"/>
    <w:rsid w:val="007714DF"/>
    <w:rsid w:val="00790514"/>
    <w:rsid w:val="00803D85"/>
    <w:rsid w:val="00C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A562-1AF1-4939-9CDF-C2D3DF1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5495</Words>
  <Characters>31328</Characters>
  <Application>Microsoft Office Word</Application>
  <DocSecurity>0</DocSecurity>
  <Lines>261</Lines>
  <Paragraphs>73</Paragraphs>
  <ScaleCrop>false</ScaleCrop>
  <Company/>
  <LinksUpToDate>false</LinksUpToDate>
  <CharactersWithSpaces>36750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2024-02-14T09:19:00Z</dcterms:created>
  <dcterms:modified xsi:type="dcterms:W3CDTF">2024-02-14T09:19:00Z</dcterms:modified>
</cp:coreProperties>
</file>