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F5E" w:rsidRPr="002559AE" w:rsidRDefault="00805EBC" w:rsidP="00AF6F5E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9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6F5E" w:rsidRPr="002559AE">
        <w:rPr>
          <w:rFonts w:ascii="Times New Roman" w:hAnsi="Times New Roman" w:cs="Times New Roman"/>
          <w:b/>
          <w:sz w:val="24"/>
          <w:szCs w:val="24"/>
        </w:rPr>
        <w:t>Перечень документов на выдачу разрешения на совершение сделок с имуществом несовершеннолетних</w:t>
      </w:r>
      <w:r w:rsidR="00E5088B" w:rsidRPr="002559AE">
        <w:rPr>
          <w:rFonts w:ascii="Times New Roman" w:hAnsi="Times New Roman" w:cs="Times New Roman"/>
          <w:b/>
          <w:sz w:val="24"/>
          <w:szCs w:val="24"/>
        </w:rPr>
        <w:t xml:space="preserve"> (оригиналы и копии</w:t>
      </w:r>
      <w:r w:rsidR="002559AE">
        <w:rPr>
          <w:rFonts w:ascii="Times New Roman" w:hAnsi="Times New Roman" w:cs="Times New Roman"/>
          <w:b/>
          <w:sz w:val="24"/>
          <w:szCs w:val="24"/>
        </w:rPr>
        <w:t>,</w:t>
      </w:r>
      <w:r w:rsidR="00E5088B" w:rsidRPr="002559A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5088B" w:rsidRPr="002559AE">
        <w:rPr>
          <w:rFonts w:ascii="Times New Roman" w:hAnsi="Times New Roman" w:cs="Times New Roman"/>
          <w:b/>
          <w:sz w:val="24"/>
          <w:szCs w:val="24"/>
          <w:u w:val="single"/>
        </w:rPr>
        <w:t>нотариально заверенные копии</w:t>
      </w:r>
      <w:r w:rsidR="0011276C" w:rsidRPr="002559AE">
        <w:rPr>
          <w:rFonts w:ascii="Times New Roman" w:hAnsi="Times New Roman" w:cs="Times New Roman"/>
          <w:b/>
          <w:sz w:val="24"/>
          <w:szCs w:val="24"/>
        </w:rPr>
        <w:t>!!!</w:t>
      </w:r>
      <w:r w:rsidR="00E5088B" w:rsidRPr="002559AE">
        <w:rPr>
          <w:rFonts w:ascii="Times New Roman" w:hAnsi="Times New Roman" w:cs="Times New Roman"/>
          <w:b/>
          <w:sz w:val="24"/>
          <w:szCs w:val="24"/>
        </w:rPr>
        <w:t>)</w:t>
      </w:r>
      <w:r w:rsidR="00AF6F5E" w:rsidRPr="002559AE">
        <w:rPr>
          <w:rFonts w:ascii="Times New Roman" w:hAnsi="Times New Roman" w:cs="Times New Roman"/>
          <w:b/>
          <w:sz w:val="24"/>
          <w:szCs w:val="24"/>
        </w:rPr>
        <w:t>:</w:t>
      </w:r>
    </w:p>
    <w:p w:rsidR="00AF6F5E" w:rsidRPr="002559AE" w:rsidRDefault="00AF6F5E" w:rsidP="00AF6F5E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76C" w:rsidRPr="002559AE" w:rsidRDefault="0011276C" w:rsidP="00D46215">
      <w:pPr>
        <w:pStyle w:val="a9"/>
        <w:numPr>
          <w:ilvl w:val="0"/>
          <w:numId w:val="1"/>
        </w:numPr>
        <w:spacing w:after="0"/>
        <w:ind w:left="284" w:hanging="71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559AE">
        <w:rPr>
          <w:rFonts w:ascii="Times New Roman" w:eastAsiaTheme="minorHAnsi" w:hAnsi="Times New Roman" w:cs="Times New Roman"/>
          <w:sz w:val="24"/>
          <w:szCs w:val="24"/>
        </w:rPr>
        <w:t>Заявления родителей (</w:t>
      </w:r>
      <w:r w:rsidR="002559AE" w:rsidRPr="002559AE">
        <w:rPr>
          <w:rFonts w:ascii="Times New Roman" w:eastAsiaTheme="minorHAnsi" w:hAnsi="Times New Roman" w:cs="Times New Roman"/>
          <w:sz w:val="24"/>
          <w:szCs w:val="24"/>
        </w:rPr>
        <w:t>приложение</w:t>
      </w:r>
      <w:r w:rsidRPr="002559AE">
        <w:rPr>
          <w:rFonts w:ascii="Times New Roman" w:eastAsiaTheme="minorHAnsi" w:hAnsi="Times New Roman" w:cs="Times New Roman"/>
          <w:sz w:val="24"/>
          <w:szCs w:val="24"/>
        </w:rPr>
        <w:t xml:space="preserve"> 1) – на каждого  ребенка заполняется отдельно от обоих родителей</w:t>
      </w:r>
      <w:r w:rsidR="002559A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559AE" w:rsidRPr="002559AE">
        <w:rPr>
          <w:rFonts w:ascii="Times New Roman" w:eastAsiaTheme="minorHAnsi" w:hAnsi="Times New Roman" w:cs="Times New Roman"/>
          <w:sz w:val="24"/>
          <w:szCs w:val="24"/>
        </w:rPr>
        <w:t xml:space="preserve">( </w:t>
      </w:r>
      <w:r w:rsidR="002559AE">
        <w:rPr>
          <w:rFonts w:ascii="Times New Roman" w:eastAsiaTheme="minorHAnsi" w:hAnsi="Times New Roman" w:cs="Times New Roman"/>
          <w:sz w:val="24"/>
          <w:szCs w:val="24"/>
        </w:rPr>
        <w:t>т.е., если 2 ребенка – должно быть 4 заявления)</w:t>
      </w:r>
    </w:p>
    <w:p w:rsidR="0011276C" w:rsidRPr="002559AE" w:rsidRDefault="0011276C" w:rsidP="00D46215">
      <w:pPr>
        <w:pStyle w:val="a9"/>
        <w:numPr>
          <w:ilvl w:val="0"/>
          <w:numId w:val="1"/>
        </w:numPr>
        <w:spacing w:after="0"/>
        <w:ind w:left="284" w:hanging="71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559AE">
        <w:rPr>
          <w:rFonts w:ascii="Times New Roman" w:eastAsiaTheme="minorHAnsi" w:hAnsi="Times New Roman" w:cs="Times New Roman"/>
          <w:sz w:val="24"/>
          <w:szCs w:val="24"/>
        </w:rPr>
        <w:t>Согласие несовершеннолетнего, достигшего 14 лет (</w:t>
      </w:r>
      <w:r w:rsidR="002559AE" w:rsidRPr="002559AE">
        <w:rPr>
          <w:rFonts w:ascii="Times New Roman" w:eastAsiaTheme="minorHAnsi" w:hAnsi="Times New Roman" w:cs="Times New Roman"/>
          <w:sz w:val="24"/>
          <w:szCs w:val="24"/>
        </w:rPr>
        <w:t xml:space="preserve">приложение </w:t>
      </w:r>
      <w:r w:rsidRPr="002559AE">
        <w:rPr>
          <w:rFonts w:ascii="Times New Roman" w:eastAsiaTheme="minorHAnsi" w:hAnsi="Times New Roman" w:cs="Times New Roman"/>
          <w:sz w:val="24"/>
          <w:szCs w:val="24"/>
        </w:rPr>
        <w:t>2).</w:t>
      </w:r>
    </w:p>
    <w:p w:rsidR="00D46215" w:rsidRPr="002559AE" w:rsidRDefault="00D46215" w:rsidP="00D46215">
      <w:pPr>
        <w:pStyle w:val="a9"/>
        <w:numPr>
          <w:ilvl w:val="0"/>
          <w:numId w:val="1"/>
        </w:numPr>
        <w:spacing w:after="0"/>
        <w:ind w:left="284" w:hanging="71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559AE">
        <w:rPr>
          <w:rFonts w:ascii="Times New Roman" w:hAnsi="Times New Roman" w:cs="Times New Roman"/>
          <w:sz w:val="24"/>
          <w:szCs w:val="24"/>
        </w:rPr>
        <w:t>Документы, удостоверяющие личность родителей</w:t>
      </w:r>
      <w:r w:rsidR="0011276C" w:rsidRPr="002559AE">
        <w:rPr>
          <w:rFonts w:ascii="Times New Roman" w:hAnsi="Times New Roman" w:cs="Times New Roman"/>
          <w:sz w:val="24"/>
          <w:szCs w:val="24"/>
        </w:rPr>
        <w:t xml:space="preserve"> и их копии (1,2,5,6 страницы</w:t>
      </w:r>
      <w:r w:rsidR="002559AE">
        <w:rPr>
          <w:rFonts w:ascii="Times New Roman" w:hAnsi="Times New Roman" w:cs="Times New Roman"/>
          <w:sz w:val="24"/>
          <w:szCs w:val="24"/>
        </w:rPr>
        <w:t>)</w:t>
      </w:r>
    </w:p>
    <w:p w:rsidR="00D46215" w:rsidRPr="002559AE" w:rsidRDefault="00E5088B" w:rsidP="00D46215">
      <w:pPr>
        <w:pStyle w:val="a9"/>
        <w:numPr>
          <w:ilvl w:val="0"/>
          <w:numId w:val="1"/>
        </w:numPr>
        <w:spacing w:after="0"/>
        <w:ind w:left="284" w:hanging="710"/>
        <w:jc w:val="both"/>
        <w:rPr>
          <w:rFonts w:ascii="Times New Roman" w:hAnsi="Times New Roman" w:cs="Times New Roman"/>
          <w:sz w:val="24"/>
          <w:szCs w:val="24"/>
        </w:rPr>
      </w:pPr>
      <w:r w:rsidRPr="002559AE">
        <w:rPr>
          <w:rFonts w:ascii="Times New Roman" w:hAnsi="Times New Roman" w:cs="Times New Roman"/>
          <w:sz w:val="24"/>
          <w:szCs w:val="24"/>
        </w:rPr>
        <w:t>Свидетельство</w:t>
      </w:r>
      <w:r w:rsidR="00D46215" w:rsidRPr="002559AE">
        <w:rPr>
          <w:rFonts w:ascii="Times New Roman" w:hAnsi="Times New Roman" w:cs="Times New Roman"/>
          <w:sz w:val="24"/>
          <w:szCs w:val="24"/>
        </w:rPr>
        <w:t xml:space="preserve"> о рождении несовершеннолетнего(-их)</w:t>
      </w:r>
      <w:r w:rsidR="0011276C" w:rsidRPr="002559AE">
        <w:rPr>
          <w:rFonts w:ascii="Times New Roman" w:hAnsi="Times New Roman" w:cs="Times New Roman"/>
          <w:sz w:val="24"/>
          <w:szCs w:val="24"/>
        </w:rPr>
        <w:t xml:space="preserve"> и их копии</w:t>
      </w:r>
    </w:p>
    <w:p w:rsidR="00D46215" w:rsidRPr="002559AE" w:rsidRDefault="00E5088B" w:rsidP="00D46215">
      <w:pPr>
        <w:pStyle w:val="a9"/>
        <w:numPr>
          <w:ilvl w:val="0"/>
          <w:numId w:val="1"/>
        </w:numPr>
        <w:spacing w:after="0"/>
        <w:ind w:left="284" w:hanging="710"/>
        <w:jc w:val="both"/>
        <w:rPr>
          <w:rFonts w:ascii="Times New Roman" w:hAnsi="Times New Roman" w:cs="Times New Roman"/>
          <w:sz w:val="24"/>
          <w:szCs w:val="24"/>
        </w:rPr>
      </w:pPr>
      <w:r w:rsidRPr="002559AE">
        <w:rPr>
          <w:rFonts w:ascii="Times New Roman" w:hAnsi="Times New Roman" w:cs="Times New Roman"/>
          <w:sz w:val="24"/>
          <w:szCs w:val="24"/>
        </w:rPr>
        <w:t>П</w:t>
      </w:r>
      <w:r w:rsidR="00D46215" w:rsidRPr="002559AE">
        <w:rPr>
          <w:rFonts w:ascii="Times New Roman" w:hAnsi="Times New Roman" w:cs="Times New Roman"/>
          <w:sz w:val="24"/>
          <w:szCs w:val="24"/>
        </w:rPr>
        <w:t>аспорт несовершеннолетнего достигшего 14 лет</w:t>
      </w:r>
      <w:r w:rsidR="0011276C" w:rsidRPr="002559AE">
        <w:rPr>
          <w:rFonts w:ascii="Times New Roman" w:hAnsi="Times New Roman" w:cs="Times New Roman"/>
          <w:sz w:val="24"/>
          <w:szCs w:val="24"/>
        </w:rPr>
        <w:t xml:space="preserve"> и копия</w:t>
      </w:r>
    </w:p>
    <w:p w:rsidR="00D46215" w:rsidRPr="002559AE" w:rsidRDefault="00D46215" w:rsidP="00D46215">
      <w:pPr>
        <w:pStyle w:val="a9"/>
        <w:numPr>
          <w:ilvl w:val="0"/>
          <w:numId w:val="1"/>
        </w:numPr>
        <w:spacing w:after="0"/>
        <w:ind w:left="284" w:hanging="710"/>
        <w:jc w:val="both"/>
        <w:rPr>
          <w:rFonts w:ascii="Times New Roman" w:hAnsi="Times New Roman" w:cs="Times New Roman"/>
          <w:sz w:val="24"/>
          <w:szCs w:val="24"/>
        </w:rPr>
      </w:pPr>
      <w:r w:rsidRPr="002559AE">
        <w:rPr>
          <w:rFonts w:ascii="Times New Roman" w:hAnsi="Times New Roman" w:cs="Times New Roman"/>
          <w:sz w:val="24"/>
          <w:szCs w:val="24"/>
        </w:rPr>
        <w:t>Документы, подтверждающие отсутс</w:t>
      </w:r>
      <w:r w:rsidR="00E5088B" w:rsidRPr="002559AE">
        <w:rPr>
          <w:rFonts w:ascii="Times New Roman" w:hAnsi="Times New Roman" w:cs="Times New Roman"/>
          <w:sz w:val="24"/>
          <w:szCs w:val="24"/>
        </w:rPr>
        <w:t>твие одного из родителей (свидетельство о</w:t>
      </w:r>
      <w:r w:rsidRPr="002559AE">
        <w:rPr>
          <w:rFonts w:ascii="Times New Roman" w:hAnsi="Times New Roman" w:cs="Times New Roman"/>
          <w:sz w:val="24"/>
          <w:szCs w:val="24"/>
        </w:rPr>
        <w:t xml:space="preserve"> смерти родителя, копия решения суда о лишении, ограничении в род.правах, о признании родителя недееспособным, безвестно отсутствующим, об установлении факта отсутствия родительского попечения, сведения о нахождении в розыске, сведения о нахождении в исправительном учреждении)</w:t>
      </w:r>
    </w:p>
    <w:p w:rsidR="00D46215" w:rsidRPr="002559AE" w:rsidRDefault="002559AE" w:rsidP="00D46215">
      <w:pPr>
        <w:pStyle w:val="a9"/>
        <w:numPr>
          <w:ilvl w:val="0"/>
          <w:numId w:val="1"/>
        </w:numPr>
        <w:spacing w:after="0"/>
        <w:ind w:left="284" w:hanging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46215" w:rsidRPr="002559AE">
        <w:rPr>
          <w:rFonts w:ascii="Times New Roman" w:hAnsi="Times New Roman" w:cs="Times New Roman"/>
          <w:sz w:val="24"/>
          <w:szCs w:val="24"/>
        </w:rPr>
        <w:t>правка с места жительства несовершеннолетнего (оригинал)</w:t>
      </w:r>
    </w:p>
    <w:p w:rsidR="00D46215" w:rsidRPr="002559AE" w:rsidRDefault="00D46215" w:rsidP="00D46215">
      <w:pPr>
        <w:pStyle w:val="a9"/>
        <w:numPr>
          <w:ilvl w:val="0"/>
          <w:numId w:val="1"/>
        </w:numPr>
        <w:spacing w:after="0"/>
        <w:ind w:left="284" w:hanging="710"/>
        <w:jc w:val="both"/>
        <w:rPr>
          <w:rFonts w:ascii="Times New Roman" w:hAnsi="Times New Roman" w:cs="Times New Roman"/>
          <w:sz w:val="24"/>
          <w:szCs w:val="24"/>
        </w:rPr>
      </w:pPr>
      <w:r w:rsidRPr="002559AE">
        <w:rPr>
          <w:rFonts w:ascii="Times New Roman" w:hAnsi="Times New Roman" w:cs="Times New Roman"/>
          <w:sz w:val="24"/>
          <w:szCs w:val="24"/>
        </w:rPr>
        <w:t>Финансово- лицевые счета с ЖЭУ, для многоквартирных домов</w:t>
      </w:r>
      <w:r w:rsidR="0011276C" w:rsidRPr="002559AE">
        <w:rPr>
          <w:rFonts w:ascii="Times New Roman" w:hAnsi="Times New Roman" w:cs="Times New Roman"/>
          <w:sz w:val="24"/>
          <w:szCs w:val="24"/>
        </w:rPr>
        <w:t xml:space="preserve"> на продаваемый и покупаемы объект</w:t>
      </w:r>
    </w:p>
    <w:p w:rsidR="00D46215" w:rsidRPr="002559AE" w:rsidRDefault="00D46215" w:rsidP="00D46215">
      <w:pPr>
        <w:pStyle w:val="a9"/>
        <w:numPr>
          <w:ilvl w:val="0"/>
          <w:numId w:val="1"/>
        </w:numPr>
        <w:spacing w:after="0"/>
        <w:ind w:left="284" w:hanging="710"/>
        <w:jc w:val="both"/>
        <w:rPr>
          <w:rFonts w:ascii="Times New Roman" w:hAnsi="Times New Roman" w:cs="Times New Roman"/>
          <w:sz w:val="24"/>
          <w:szCs w:val="24"/>
        </w:rPr>
      </w:pPr>
      <w:r w:rsidRPr="002559AE">
        <w:rPr>
          <w:rFonts w:ascii="Times New Roman" w:hAnsi="Times New Roman" w:cs="Times New Roman"/>
          <w:sz w:val="24"/>
          <w:szCs w:val="24"/>
        </w:rPr>
        <w:t>Технический паспорт/Кадас</w:t>
      </w:r>
      <w:r w:rsidR="00E5088B" w:rsidRPr="002559AE">
        <w:rPr>
          <w:rFonts w:ascii="Times New Roman" w:hAnsi="Times New Roman" w:cs="Times New Roman"/>
          <w:sz w:val="24"/>
          <w:szCs w:val="24"/>
        </w:rPr>
        <w:t>тровый паспорт на объект</w:t>
      </w:r>
      <w:r w:rsidR="0011276C" w:rsidRPr="002559AE">
        <w:rPr>
          <w:rFonts w:ascii="Times New Roman" w:hAnsi="Times New Roman" w:cs="Times New Roman"/>
          <w:sz w:val="24"/>
          <w:szCs w:val="24"/>
        </w:rPr>
        <w:t>ы (продаваемый и приобретаемый)</w:t>
      </w:r>
      <w:r w:rsidR="00E5088B" w:rsidRPr="002559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215" w:rsidRPr="002559AE" w:rsidRDefault="00D46215" w:rsidP="00D46215">
      <w:pPr>
        <w:pStyle w:val="a9"/>
        <w:numPr>
          <w:ilvl w:val="0"/>
          <w:numId w:val="1"/>
        </w:numPr>
        <w:spacing w:after="0"/>
        <w:ind w:left="284" w:hanging="710"/>
        <w:jc w:val="both"/>
        <w:rPr>
          <w:rFonts w:ascii="Times New Roman" w:hAnsi="Times New Roman" w:cs="Times New Roman"/>
          <w:sz w:val="24"/>
          <w:szCs w:val="24"/>
        </w:rPr>
      </w:pPr>
      <w:r w:rsidRPr="002559AE">
        <w:rPr>
          <w:rFonts w:ascii="Times New Roman" w:hAnsi="Times New Roman" w:cs="Times New Roman"/>
          <w:sz w:val="24"/>
          <w:szCs w:val="24"/>
        </w:rPr>
        <w:t>Документы, подтверждающие основани</w:t>
      </w:r>
      <w:r w:rsidR="00E5088B" w:rsidRPr="002559AE">
        <w:rPr>
          <w:rFonts w:ascii="Times New Roman" w:hAnsi="Times New Roman" w:cs="Times New Roman"/>
          <w:sz w:val="24"/>
          <w:szCs w:val="24"/>
        </w:rPr>
        <w:t xml:space="preserve">я приобретения имущества </w:t>
      </w:r>
      <w:r w:rsidR="0011276C" w:rsidRPr="002559AE">
        <w:rPr>
          <w:rFonts w:ascii="Times New Roman" w:hAnsi="Times New Roman" w:cs="Times New Roman"/>
          <w:sz w:val="24"/>
          <w:szCs w:val="24"/>
        </w:rPr>
        <w:t>(продаваемый)</w:t>
      </w:r>
    </w:p>
    <w:p w:rsidR="0011276C" w:rsidRPr="002559AE" w:rsidRDefault="00D46215" w:rsidP="0011276C">
      <w:pPr>
        <w:pStyle w:val="a9"/>
        <w:numPr>
          <w:ilvl w:val="0"/>
          <w:numId w:val="1"/>
        </w:numPr>
        <w:spacing w:after="0"/>
        <w:ind w:left="284" w:hanging="710"/>
        <w:jc w:val="both"/>
        <w:rPr>
          <w:rFonts w:ascii="Times New Roman" w:hAnsi="Times New Roman" w:cs="Times New Roman"/>
          <w:sz w:val="24"/>
          <w:szCs w:val="24"/>
        </w:rPr>
      </w:pPr>
      <w:r w:rsidRPr="002559AE">
        <w:rPr>
          <w:rFonts w:ascii="Times New Roman" w:hAnsi="Times New Roman" w:cs="Times New Roman"/>
          <w:sz w:val="24"/>
          <w:szCs w:val="24"/>
        </w:rPr>
        <w:t>Свидетельство о праве собст</w:t>
      </w:r>
      <w:r w:rsidR="00E5088B" w:rsidRPr="002559AE">
        <w:rPr>
          <w:rFonts w:ascii="Times New Roman" w:hAnsi="Times New Roman" w:cs="Times New Roman"/>
          <w:sz w:val="24"/>
          <w:szCs w:val="24"/>
        </w:rPr>
        <w:t>венности /Выписка из ЕГРН</w:t>
      </w:r>
      <w:r w:rsidR="0011276C" w:rsidRPr="002559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76C" w:rsidRPr="002559AE" w:rsidRDefault="00A61B54" w:rsidP="0011276C">
      <w:pPr>
        <w:pStyle w:val="a9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559AE">
        <w:rPr>
          <w:rFonts w:ascii="Times New Roman" w:hAnsi="Times New Roman" w:cs="Times New Roman"/>
          <w:sz w:val="24"/>
          <w:szCs w:val="24"/>
        </w:rPr>
        <w:t>(</w:t>
      </w:r>
      <w:r w:rsidR="0011276C" w:rsidRPr="002559AE">
        <w:rPr>
          <w:rFonts w:ascii="Times New Roman" w:hAnsi="Times New Roman" w:cs="Times New Roman"/>
          <w:sz w:val="24"/>
          <w:szCs w:val="24"/>
        </w:rPr>
        <w:t>продаваемый и приобретаемый)</w:t>
      </w:r>
    </w:p>
    <w:p w:rsidR="00D46215" w:rsidRPr="002559AE" w:rsidRDefault="00D46215" w:rsidP="00D46215">
      <w:pPr>
        <w:pStyle w:val="a9"/>
        <w:numPr>
          <w:ilvl w:val="0"/>
          <w:numId w:val="1"/>
        </w:numPr>
        <w:spacing w:after="0"/>
        <w:ind w:left="284" w:hanging="710"/>
        <w:jc w:val="both"/>
        <w:rPr>
          <w:rFonts w:ascii="Times New Roman" w:hAnsi="Times New Roman" w:cs="Times New Roman"/>
          <w:sz w:val="24"/>
          <w:szCs w:val="24"/>
        </w:rPr>
      </w:pPr>
      <w:r w:rsidRPr="002559AE">
        <w:rPr>
          <w:rFonts w:ascii="Times New Roman" w:hAnsi="Times New Roman" w:cs="Times New Roman"/>
          <w:sz w:val="24"/>
          <w:szCs w:val="24"/>
        </w:rPr>
        <w:t xml:space="preserve">Справка о зарегистрированных лицах </w:t>
      </w:r>
      <w:r w:rsidR="0011276C" w:rsidRPr="002559AE">
        <w:rPr>
          <w:rFonts w:ascii="Times New Roman" w:hAnsi="Times New Roman" w:cs="Times New Roman"/>
          <w:sz w:val="24"/>
          <w:szCs w:val="24"/>
        </w:rPr>
        <w:t xml:space="preserve">на </w:t>
      </w:r>
      <w:r w:rsidRPr="002559AE">
        <w:rPr>
          <w:rFonts w:ascii="Times New Roman" w:hAnsi="Times New Roman" w:cs="Times New Roman"/>
          <w:sz w:val="24"/>
          <w:szCs w:val="24"/>
        </w:rPr>
        <w:t>жилое помещение</w:t>
      </w:r>
      <w:r w:rsidR="0011276C" w:rsidRPr="002559AE">
        <w:rPr>
          <w:rFonts w:ascii="Times New Roman" w:hAnsi="Times New Roman" w:cs="Times New Roman"/>
          <w:sz w:val="24"/>
          <w:szCs w:val="24"/>
        </w:rPr>
        <w:t xml:space="preserve"> (продаваемый и приобретаемый)</w:t>
      </w:r>
    </w:p>
    <w:p w:rsidR="00D46215" w:rsidRPr="002559AE" w:rsidRDefault="00D46215" w:rsidP="00D46215">
      <w:pPr>
        <w:pStyle w:val="a9"/>
        <w:numPr>
          <w:ilvl w:val="0"/>
          <w:numId w:val="1"/>
        </w:numPr>
        <w:spacing w:after="0"/>
        <w:ind w:left="284" w:hanging="710"/>
        <w:jc w:val="both"/>
        <w:rPr>
          <w:rFonts w:ascii="Times New Roman" w:hAnsi="Times New Roman" w:cs="Times New Roman"/>
          <w:sz w:val="24"/>
          <w:szCs w:val="24"/>
        </w:rPr>
      </w:pPr>
      <w:r w:rsidRPr="002559AE">
        <w:rPr>
          <w:rFonts w:ascii="Times New Roman" w:hAnsi="Times New Roman" w:cs="Times New Roman"/>
          <w:sz w:val="24"/>
          <w:szCs w:val="24"/>
        </w:rPr>
        <w:t xml:space="preserve">Заключение или иной документ, содержащий сведения о рыночной стоимости имущества </w:t>
      </w:r>
      <w:r w:rsidRPr="002559AE">
        <w:rPr>
          <w:rFonts w:ascii="Times New Roman" w:hAnsi="Times New Roman" w:cs="Times New Roman"/>
          <w:sz w:val="24"/>
          <w:szCs w:val="24"/>
          <w:u w:val="single"/>
        </w:rPr>
        <w:t>на оба объекта</w:t>
      </w:r>
      <w:r w:rsidR="0011276C" w:rsidRPr="002559AE">
        <w:rPr>
          <w:rFonts w:ascii="Times New Roman" w:hAnsi="Times New Roman" w:cs="Times New Roman"/>
          <w:sz w:val="24"/>
          <w:szCs w:val="24"/>
        </w:rPr>
        <w:t xml:space="preserve"> (оценка имущества)</w:t>
      </w:r>
    </w:p>
    <w:p w:rsidR="00D46215" w:rsidRPr="002559AE" w:rsidRDefault="00D46215" w:rsidP="00D46215">
      <w:pPr>
        <w:pStyle w:val="a9"/>
        <w:numPr>
          <w:ilvl w:val="0"/>
          <w:numId w:val="1"/>
        </w:numPr>
        <w:spacing w:after="0"/>
        <w:ind w:left="284" w:hanging="710"/>
        <w:jc w:val="both"/>
        <w:rPr>
          <w:rFonts w:ascii="Times New Roman" w:hAnsi="Times New Roman" w:cs="Times New Roman"/>
          <w:sz w:val="24"/>
          <w:szCs w:val="24"/>
        </w:rPr>
      </w:pPr>
      <w:r w:rsidRPr="002559AE">
        <w:rPr>
          <w:rFonts w:ascii="Times New Roman" w:hAnsi="Times New Roman" w:cs="Times New Roman"/>
          <w:sz w:val="24"/>
          <w:szCs w:val="24"/>
        </w:rPr>
        <w:t>Предварительный договор (проект договора) на отчуждение и (или)  приобретение имущества, о сдаче внаем, в аренду, в безвозмездное пользование или в залог.</w:t>
      </w:r>
    </w:p>
    <w:p w:rsidR="00D46215" w:rsidRPr="002559AE" w:rsidRDefault="00D46215" w:rsidP="00D46215">
      <w:pPr>
        <w:pStyle w:val="a9"/>
        <w:numPr>
          <w:ilvl w:val="0"/>
          <w:numId w:val="1"/>
        </w:numPr>
        <w:spacing w:after="0" w:line="281" w:lineRule="exact"/>
        <w:ind w:left="284" w:hanging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9AE">
        <w:rPr>
          <w:rFonts w:ascii="Times New Roman" w:eastAsia="Times New Roman" w:hAnsi="Times New Roman" w:cs="Times New Roman"/>
          <w:sz w:val="24"/>
          <w:szCs w:val="24"/>
        </w:rPr>
        <w:t>В случае если по условиям сделки (сделок) планируется ограничение прав и (или) обременение имущества несовершеннолетнего (подопечного) - копии документов, на основании которых планируется осуществление данных действий</w:t>
      </w:r>
      <w:r w:rsidR="0011276C" w:rsidRPr="002559AE">
        <w:rPr>
          <w:rFonts w:ascii="Times New Roman" w:eastAsia="Times New Roman" w:hAnsi="Times New Roman" w:cs="Times New Roman"/>
          <w:sz w:val="24"/>
          <w:szCs w:val="24"/>
        </w:rPr>
        <w:t>. (уведомление, согласие банка об одобрении ипотеки и согласии банка на внесение в ипотечный договор несовершеннолетних).</w:t>
      </w:r>
    </w:p>
    <w:p w:rsidR="0011276C" w:rsidRPr="002559AE" w:rsidRDefault="0011276C" w:rsidP="0011276C">
      <w:pPr>
        <w:pStyle w:val="a9"/>
        <w:spacing w:after="0" w:line="281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215" w:rsidRDefault="002A4A19" w:rsidP="00371A3E">
      <w:pPr>
        <w:pStyle w:val="a9"/>
        <w:numPr>
          <w:ilvl w:val="0"/>
          <w:numId w:val="1"/>
        </w:numPr>
        <w:spacing w:after="0"/>
        <w:ind w:left="284" w:hanging="710"/>
        <w:jc w:val="both"/>
        <w:rPr>
          <w:rFonts w:ascii="Times New Roman" w:hAnsi="Times New Roman" w:cs="Times New Roman"/>
          <w:sz w:val="24"/>
          <w:szCs w:val="24"/>
        </w:rPr>
      </w:pPr>
      <w:r w:rsidRPr="002559AE">
        <w:rPr>
          <w:rFonts w:ascii="Times New Roman" w:hAnsi="Times New Roman" w:cs="Times New Roman"/>
          <w:sz w:val="24"/>
          <w:szCs w:val="24"/>
        </w:rPr>
        <w:t>О</w:t>
      </w:r>
      <w:r w:rsidR="00D46215" w:rsidRPr="002559AE">
        <w:rPr>
          <w:rFonts w:ascii="Times New Roman" w:hAnsi="Times New Roman" w:cs="Times New Roman"/>
          <w:sz w:val="24"/>
          <w:szCs w:val="24"/>
        </w:rPr>
        <w:t>ригинал лицевого счета, открытого на имя несовершеннолетнего в кредитной организации, в случае необходимости зачисления денежных средств на счет несовершеннолетнего</w:t>
      </w:r>
      <w:r w:rsidR="0011276C" w:rsidRPr="002559AE">
        <w:rPr>
          <w:rFonts w:ascii="Times New Roman" w:hAnsi="Times New Roman" w:cs="Times New Roman"/>
          <w:sz w:val="24"/>
          <w:szCs w:val="24"/>
        </w:rPr>
        <w:t>.(не во всех случаях отчуждения!)</w:t>
      </w:r>
    </w:p>
    <w:p w:rsidR="002559AE" w:rsidRPr="002559AE" w:rsidRDefault="002559AE" w:rsidP="002559A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559AE" w:rsidRPr="002559AE" w:rsidRDefault="002559AE" w:rsidP="002559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получения консультации: 5-25-90, 5-25-74, </w:t>
      </w:r>
      <w:hyperlink r:id="rId8" w:history="1">
        <w:r w:rsidRPr="009174D6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opeka</w:t>
        </w:r>
        <w:r w:rsidRPr="009174D6">
          <w:rPr>
            <w:rStyle w:val="aa"/>
            <w:rFonts w:ascii="Times New Roman" w:hAnsi="Times New Roman" w:cs="Times New Roman"/>
            <w:sz w:val="24"/>
            <w:szCs w:val="24"/>
          </w:rPr>
          <w:t>02@</w:t>
        </w:r>
        <w:r w:rsidRPr="009174D6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9174D6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Pr="009174D6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2559AE" w:rsidRPr="002559AE" w:rsidRDefault="002559AE" w:rsidP="002559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Бланки заявлений направляем на электронную поч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ту</w:t>
      </w:r>
    </w:p>
    <w:sectPr w:rsidR="002559AE" w:rsidRPr="002559AE" w:rsidSect="00A61B54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B7F" w:rsidRDefault="000E7B7F" w:rsidP="00D46215">
      <w:pPr>
        <w:spacing w:after="0" w:line="240" w:lineRule="auto"/>
      </w:pPr>
      <w:r>
        <w:separator/>
      </w:r>
    </w:p>
  </w:endnote>
  <w:endnote w:type="continuationSeparator" w:id="0">
    <w:p w:rsidR="000E7B7F" w:rsidRDefault="000E7B7F" w:rsidP="00D46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B7F" w:rsidRDefault="000E7B7F" w:rsidP="00D46215">
      <w:pPr>
        <w:spacing w:after="0" w:line="240" w:lineRule="auto"/>
      </w:pPr>
      <w:r>
        <w:separator/>
      </w:r>
    </w:p>
  </w:footnote>
  <w:footnote w:type="continuationSeparator" w:id="0">
    <w:p w:rsidR="000E7B7F" w:rsidRDefault="000E7B7F" w:rsidP="00D46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5260D8"/>
    <w:multiLevelType w:val="hybridMultilevel"/>
    <w:tmpl w:val="1D801A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46215"/>
    <w:rsid w:val="000E7B7F"/>
    <w:rsid w:val="0011276C"/>
    <w:rsid w:val="001746B9"/>
    <w:rsid w:val="002559AE"/>
    <w:rsid w:val="002A4A19"/>
    <w:rsid w:val="006C307D"/>
    <w:rsid w:val="00805EBC"/>
    <w:rsid w:val="008C1167"/>
    <w:rsid w:val="00A61B54"/>
    <w:rsid w:val="00AF6F5E"/>
    <w:rsid w:val="00C837FF"/>
    <w:rsid w:val="00D46215"/>
    <w:rsid w:val="00E5088B"/>
    <w:rsid w:val="00E54AFD"/>
    <w:rsid w:val="00E82239"/>
    <w:rsid w:val="00F2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3C7231-247F-400C-AE75-CC08C4226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6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46215"/>
  </w:style>
  <w:style w:type="paragraph" w:styleId="a5">
    <w:name w:val="footer"/>
    <w:basedOn w:val="a"/>
    <w:link w:val="a6"/>
    <w:uiPriority w:val="99"/>
    <w:semiHidden/>
    <w:unhideWhenUsed/>
    <w:rsid w:val="00D46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46215"/>
  </w:style>
  <w:style w:type="paragraph" w:styleId="a7">
    <w:name w:val="Balloon Text"/>
    <w:basedOn w:val="a"/>
    <w:link w:val="a8"/>
    <w:uiPriority w:val="99"/>
    <w:semiHidden/>
    <w:unhideWhenUsed/>
    <w:rsid w:val="00D46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621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4621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559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ka02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88023-5F4C-4B5D-8AE0-8CAD2DD1D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Учетная запись Майкрософт</cp:lastModifiedBy>
  <cp:revision>11</cp:revision>
  <cp:lastPrinted>2022-01-31T13:19:00Z</cp:lastPrinted>
  <dcterms:created xsi:type="dcterms:W3CDTF">2021-09-13T05:48:00Z</dcterms:created>
  <dcterms:modified xsi:type="dcterms:W3CDTF">2022-02-01T03:41:00Z</dcterms:modified>
</cp:coreProperties>
</file>